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BD55" w14:textId="41B0776F" w:rsidR="007A77C0" w:rsidRPr="003E29C7" w:rsidRDefault="007A77C0" w:rsidP="007A77C0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it-IT"/>
        </w:rPr>
      </w:pPr>
      <w:r w:rsidRPr="003E29C7">
        <w:rPr>
          <w:rFonts w:ascii="Times New Roman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705F9B68" wp14:editId="764DD746">
            <wp:extent cx="762000" cy="1047750"/>
            <wp:effectExtent l="0" t="0" r="0" b="0"/>
            <wp:docPr id="21357167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9C0E3" w14:textId="018B43C5" w:rsidR="007A77C0" w:rsidRPr="003E29C7" w:rsidRDefault="007A77C0" w:rsidP="007A77C0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3E29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COMUNE DI FLUMINIMAGGIORE</w:t>
      </w:r>
      <w:r w:rsidRPr="003E29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br/>
      </w:r>
      <w:r w:rsidRPr="003E29C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PROVINCIA SU</w:t>
      </w:r>
      <w:r w:rsidR="003E29C7" w:rsidRPr="003E29C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LCIS IGLESIENTE </w:t>
      </w:r>
    </w:p>
    <w:p w14:paraId="10B96F7A" w14:textId="77777777" w:rsidR="007A77C0" w:rsidRPr="003E29C7" w:rsidRDefault="007A77C0" w:rsidP="007A77C0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3E29C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Via Vittorio Emanuele, 200 – 09010 – Fluminimaggiore (SU) </w:t>
      </w:r>
    </w:p>
    <w:p w14:paraId="34F658D6" w14:textId="47985D53" w:rsidR="007A77C0" w:rsidRPr="003E29C7" w:rsidRDefault="007A77C0" w:rsidP="007A77C0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3E29C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Tel 0781/5850200 – </w:t>
      </w:r>
    </w:p>
    <w:p w14:paraId="69BAE873" w14:textId="77777777" w:rsidR="007A77C0" w:rsidRPr="003E29C7" w:rsidRDefault="007A77C0" w:rsidP="007A77C0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hyperlink r:id="rId5" w:history="1">
        <w:r w:rsidRPr="003E29C7">
          <w:rPr>
            <w:rStyle w:val="Collegamentoipertestuale"/>
            <w:rFonts w:ascii="Times New Roman" w:hAnsi="Times New Roman" w:cs="Times New Roman"/>
            <w:sz w:val="28"/>
            <w:szCs w:val="28"/>
          </w:rPr>
          <w:t>protocollo@pec.comune.fluminimaggiore.ca.it</w:t>
        </w:r>
      </w:hyperlink>
      <w:r w:rsidRPr="003E29C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– </w:t>
      </w:r>
      <w:hyperlink r:id="rId6" w:history="1">
        <w:r w:rsidRPr="003E29C7">
          <w:rPr>
            <w:rStyle w:val="Collegamentoipertestuale"/>
            <w:rFonts w:ascii="Times New Roman" w:hAnsi="Times New Roman" w:cs="Times New Roman"/>
            <w:sz w:val="28"/>
            <w:szCs w:val="28"/>
          </w:rPr>
          <w:t>www.comune.fluminimaggiore.ca.it</w:t>
        </w:r>
      </w:hyperlink>
      <w:r w:rsidRPr="003E29C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</w:p>
    <w:p w14:paraId="6196A256" w14:textId="77777777" w:rsidR="007A77C0" w:rsidRPr="003E29C7" w:rsidRDefault="007A77C0" w:rsidP="007A77C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1C2024"/>
          <w:spacing w:val="3"/>
          <w:kern w:val="0"/>
          <w:sz w:val="28"/>
          <w:szCs w:val="28"/>
          <w:u w:val="single"/>
          <w:lang w:eastAsia="it-IT"/>
          <w14:ligatures w14:val="none"/>
        </w:rPr>
      </w:pPr>
    </w:p>
    <w:p w14:paraId="1472FC0D" w14:textId="6CE02E01" w:rsidR="00C16FD6" w:rsidRPr="003E29C7" w:rsidRDefault="00C16FD6" w:rsidP="00C16FD6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1C2024"/>
          <w:spacing w:val="3"/>
          <w:kern w:val="0"/>
          <w:sz w:val="28"/>
          <w:szCs w:val="28"/>
          <w:u w:val="single"/>
          <w:lang w:eastAsia="it-IT"/>
          <w14:ligatures w14:val="none"/>
        </w:rPr>
      </w:pPr>
      <w:r w:rsidRPr="003E29C7">
        <w:rPr>
          <w:rFonts w:ascii="Times New Roman" w:hAnsi="Times New Roman" w:cs="Times New Roman"/>
          <w:color w:val="000000"/>
          <w:kern w:val="0"/>
          <w:sz w:val="28"/>
          <w:szCs w:val="28"/>
          <w:u w:val="single"/>
        </w:rPr>
        <w:t>SERVIZIO CIVILE UNIVERSALE</w:t>
      </w:r>
    </w:p>
    <w:p w14:paraId="1A3C3AF8" w14:textId="77777777" w:rsidR="00C16FD6" w:rsidRPr="003E29C7" w:rsidRDefault="00C16FD6" w:rsidP="00C16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  <w:u w:val="single"/>
        </w:rPr>
      </w:pPr>
      <w:r w:rsidRPr="003E29C7">
        <w:rPr>
          <w:rFonts w:ascii="Times New Roman" w:hAnsi="Times New Roman" w:cs="Times New Roman"/>
          <w:color w:val="000000"/>
          <w:kern w:val="0"/>
          <w:sz w:val="28"/>
          <w:szCs w:val="28"/>
          <w:u w:val="single"/>
        </w:rPr>
        <w:t>AVVISO</w:t>
      </w:r>
    </w:p>
    <w:p w14:paraId="7A75514F" w14:textId="77777777" w:rsidR="00C16FD6" w:rsidRPr="003E29C7" w:rsidRDefault="00C16FD6" w:rsidP="00C16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  <w:u w:val="single"/>
        </w:rPr>
      </w:pPr>
    </w:p>
    <w:p w14:paraId="4C01E078" w14:textId="77777777" w:rsidR="00117CDD" w:rsidRDefault="00117CDD" w:rsidP="00B64B12">
      <w:pPr>
        <w:jc w:val="both"/>
        <w:rPr>
          <w:rFonts w:ascii="Times New Roman" w:eastAsia="Times New Roman" w:hAnsi="Times New Roman" w:cs="Times New Roman"/>
          <w:color w:val="1C2024"/>
          <w:spacing w:val="3"/>
          <w:kern w:val="0"/>
          <w:sz w:val="28"/>
          <w:szCs w:val="28"/>
          <w:lang w:eastAsia="it-IT"/>
          <w14:ligatures w14:val="none"/>
        </w:rPr>
      </w:pPr>
    </w:p>
    <w:p w14:paraId="60D47BAB" w14:textId="77777777" w:rsidR="00117CDD" w:rsidRPr="00117CDD" w:rsidRDefault="00117CDD" w:rsidP="00117CDD">
      <w:pPr>
        <w:pStyle w:val="NormaleWeb"/>
        <w:rPr>
          <w:sz w:val="28"/>
          <w:szCs w:val="28"/>
        </w:rPr>
      </w:pPr>
      <w:r w:rsidRPr="00117CDD">
        <w:rPr>
          <w:sz w:val="28"/>
          <w:szCs w:val="28"/>
        </w:rPr>
        <w:t>A seguito della chiusura del Bando di selezione degli operatori volontari di Servizio Civile Universale, si comunica che mercoledì 27/05/2026 alle ore 16:00 si terranno, in presenza, i colloqui per la selezione dei volontari da impiegare nel progetto di Servizio Civile Universale.</w:t>
      </w:r>
    </w:p>
    <w:p w14:paraId="5299353F" w14:textId="77777777" w:rsidR="00117CDD" w:rsidRPr="00117CDD" w:rsidRDefault="00117CDD" w:rsidP="00117CDD">
      <w:pPr>
        <w:pStyle w:val="NormaleWeb"/>
        <w:rPr>
          <w:sz w:val="28"/>
          <w:szCs w:val="28"/>
        </w:rPr>
      </w:pPr>
      <w:r w:rsidRPr="00117CDD">
        <w:rPr>
          <w:sz w:val="28"/>
          <w:szCs w:val="28"/>
        </w:rPr>
        <w:t>I colloqui si svolgeranno presso la Sala Giunta del Comune di Fluminimaggiore, in Via Vittorio Emanuele n. 200.</w:t>
      </w:r>
    </w:p>
    <w:p w14:paraId="5A9CA1D4" w14:textId="77777777" w:rsidR="00117CDD" w:rsidRPr="00117CDD" w:rsidRDefault="00117CDD" w:rsidP="00117CDD">
      <w:pPr>
        <w:pStyle w:val="NormaleWeb"/>
        <w:rPr>
          <w:sz w:val="28"/>
          <w:szCs w:val="28"/>
        </w:rPr>
      </w:pPr>
      <w:r w:rsidRPr="00117CDD">
        <w:rPr>
          <w:sz w:val="28"/>
          <w:szCs w:val="28"/>
        </w:rPr>
        <w:t>Si ricorda ai candidati che sarà necessario presentarsi al colloquio muniti di un documento di identità in corso di validità.</w:t>
      </w:r>
    </w:p>
    <w:p w14:paraId="51D3D929" w14:textId="77777777" w:rsidR="007A77C0" w:rsidRPr="003E29C7" w:rsidRDefault="007A77C0" w:rsidP="007A77C0">
      <w:pPr>
        <w:jc w:val="right"/>
        <w:rPr>
          <w:rFonts w:ascii="Times New Roman" w:eastAsia="Times New Roman" w:hAnsi="Times New Roman" w:cs="Times New Roman"/>
          <w:color w:val="1C2024"/>
          <w:spacing w:val="3"/>
          <w:kern w:val="0"/>
          <w:sz w:val="28"/>
          <w:szCs w:val="28"/>
          <w:lang w:eastAsia="it-IT"/>
          <w14:ligatures w14:val="none"/>
        </w:rPr>
      </w:pPr>
    </w:p>
    <w:p w14:paraId="7995E3F1" w14:textId="2F685D66" w:rsidR="007A77C0" w:rsidRPr="003E29C7" w:rsidRDefault="007A77C0" w:rsidP="007A77C0">
      <w:pPr>
        <w:jc w:val="right"/>
        <w:rPr>
          <w:rFonts w:ascii="Times New Roman" w:eastAsia="Times New Roman" w:hAnsi="Times New Roman" w:cs="Times New Roman"/>
          <w:color w:val="1C2024"/>
          <w:spacing w:val="3"/>
          <w:kern w:val="0"/>
          <w:sz w:val="28"/>
          <w:szCs w:val="28"/>
          <w:lang w:eastAsia="it-IT"/>
          <w14:ligatures w14:val="none"/>
        </w:rPr>
      </w:pPr>
      <w:r w:rsidRPr="003E29C7">
        <w:rPr>
          <w:rFonts w:ascii="Times New Roman" w:eastAsia="Times New Roman" w:hAnsi="Times New Roman" w:cs="Times New Roman"/>
          <w:color w:val="1C2024"/>
          <w:spacing w:val="3"/>
          <w:kern w:val="0"/>
          <w:sz w:val="28"/>
          <w:szCs w:val="28"/>
          <w:lang w:eastAsia="it-IT"/>
          <w14:ligatures w14:val="none"/>
        </w:rPr>
        <w:t>La Responsabile del Servizio</w:t>
      </w:r>
    </w:p>
    <w:p w14:paraId="4D28706E" w14:textId="0AD05B5E" w:rsidR="007A77C0" w:rsidRPr="00C16FD6" w:rsidRDefault="007A77C0" w:rsidP="007A77C0">
      <w:pPr>
        <w:rPr>
          <w:rFonts w:ascii="Times New Roman" w:eastAsia="Times New Roman" w:hAnsi="Times New Roman" w:cs="Times New Roman"/>
          <w:color w:val="1C2024"/>
          <w:spacing w:val="3"/>
          <w:kern w:val="0"/>
          <w:sz w:val="28"/>
          <w:szCs w:val="28"/>
          <w:lang w:eastAsia="it-IT"/>
          <w14:ligatures w14:val="none"/>
        </w:rPr>
      </w:pPr>
      <w:r w:rsidRPr="003E29C7">
        <w:rPr>
          <w:rFonts w:ascii="Times New Roman" w:eastAsia="Times New Roman" w:hAnsi="Times New Roman" w:cs="Times New Roman"/>
          <w:color w:val="1C2024"/>
          <w:spacing w:val="3"/>
          <w:kern w:val="0"/>
          <w:sz w:val="28"/>
          <w:szCs w:val="28"/>
          <w:lang w:eastAsia="it-IT"/>
          <w14:ligatures w14:val="none"/>
        </w:rPr>
        <w:t xml:space="preserve">                                                                                    </w:t>
      </w:r>
      <w:r w:rsidRPr="00C16FD6">
        <w:rPr>
          <w:rFonts w:ascii="Times New Roman" w:eastAsia="Times New Roman" w:hAnsi="Times New Roman" w:cs="Times New Roman"/>
          <w:color w:val="1C2024"/>
          <w:spacing w:val="3"/>
          <w:kern w:val="0"/>
          <w:sz w:val="28"/>
          <w:szCs w:val="28"/>
          <w:lang w:eastAsia="it-IT"/>
          <w14:ligatures w14:val="none"/>
        </w:rPr>
        <w:t xml:space="preserve">          Dott.ssa Bruna Meli</w:t>
      </w:r>
    </w:p>
    <w:sectPr w:rsidR="007A77C0" w:rsidRPr="00C16F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C0"/>
    <w:rsid w:val="00117CDD"/>
    <w:rsid w:val="0022210A"/>
    <w:rsid w:val="003E29C7"/>
    <w:rsid w:val="006B4B10"/>
    <w:rsid w:val="00727573"/>
    <w:rsid w:val="007A77C0"/>
    <w:rsid w:val="008B4984"/>
    <w:rsid w:val="008F634D"/>
    <w:rsid w:val="00B64B12"/>
    <w:rsid w:val="00C1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13C8"/>
  <w15:chartTrackingRefBased/>
  <w15:docId w15:val="{9979A6C0-D512-4A42-B898-9F81BDBC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7A77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A77C0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A77C0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7A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7A77C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7A7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2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fluminimaggiore.ca.it" TargetMode="External"/><Relationship Id="rId5" Type="http://schemas.openxmlformats.org/officeDocument/2006/relationships/hyperlink" Target="mailto:protocollo@pec.comune.fluminimaggiore.ca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Segreteria</dc:creator>
  <cp:keywords/>
  <dc:description/>
  <cp:lastModifiedBy>Bruna Meli</cp:lastModifiedBy>
  <cp:revision>5</cp:revision>
  <dcterms:created xsi:type="dcterms:W3CDTF">2026-05-11T08:43:00Z</dcterms:created>
  <dcterms:modified xsi:type="dcterms:W3CDTF">2026-05-11T08:46:00Z</dcterms:modified>
</cp:coreProperties>
</file>